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jpg" ContentType="image/jpeg"/>
  <Override PartName="/word/media/rId28.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Chesapeake</w:t>
      </w:r>
      <w:r>
        <w:t xml:space="preserve"> </w:t>
      </w:r>
      <w:r>
        <w:t xml:space="preserve">Biological</w:t>
      </w:r>
      <w:r>
        <w:t xml:space="preserve"> </w:t>
      </w:r>
      <w:r>
        <w:t xml:space="preserve">Laboratory’s</w:t>
      </w:r>
      <w:r>
        <w:t xml:space="preserve"> </w:t>
      </w:r>
      <w:r>
        <w:t xml:space="preserve">Report</w:t>
      </w:r>
      <w:r>
        <w:t xml:space="preserve"> </w:t>
      </w:r>
      <w:r>
        <w:t xml:space="preserve">of</w:t>
      </w:r>
      <w:r>
        <w:t xml:space="preserve"> </w:t>
      </w:r>
      <w:r>
        <w:t xml:space="preserve">Monthly</w:t>
      </w:r>
      <w:r>
        <w:t xml:space="preserve"> </w:t>
      </w:r>
      <w:r>
        <w:t xml:space="preserve">Cove</w:t>
      </w:r>
      <w:r>
        <w:t xml:space="preserve"> </w:t>
      </w:r>
      <w:r>
        <w:t xml:space="preserve">Point</w:t>
      </w:r>
      <w:r>
        <w:t xml:space="preserve"> </w:t>
      </w:r>
      <w:r>
        <w:t xml:space="preserve">Marsh</w:t>
      </w:r>
      <w:r>
        <w:t xml:space="preserve"> </w:t>
      </w:r>
      <w:r>
        <w:t xml:space="preserve">Restoration</w:t>
      </w:r>
      <w:r>
        <w:t xml:space="preserve"> </w:t>
      </w:r>
      <w:r>
        <w:t xml:space="preserve">Monitoring</w:t>
      </w:r>
    </w:p>
    <w:p>
      <w:pPr>
        <w:pStyle w:val="Author"/>
      </w:pPr>
      <w:r>
        <w:t xml:space="preserve">Erin</w:t>
      </w:r>
      <w:r>
        <w:t xml:space="preserve"> </w:t>
      </w:r>
      <w:r>
        <w:t xml:space="preserve">Reilly</w:t>
      </w:r>
    </w:p>
    <w:p>
      <w:pPr>
        <w:pStyle w:val="Date"/>
      </w:pPr>
      <w:r>
        <w:t xml:space="preserve">August</w:t>
      </w:r>
      <w:r>
        <w:t xml:space="preserve"> </w:t>
      </w:r>
      <w:r>
        <w:t xml:space="preserve">16,</w:t>
      </w:r>
      <w:r>
        <w:t xml:space="preserve"> </w:t>
      </w:r>
      <w:r>
        <w:t xml:space="preserve">2019</w:t>
      </w:r>
    </w:p>
    <w:p>
      <w:pPr>
        <w:pStyle w:val="Heading2"/>
      </w:pPr>
      <w:bookmarkStart w:id="21" w:name="activity-summary"/>
      <w:bookmarkEnd w:id="21"/>
      <w:r>
        <w:t xml:space="preserve">Activity Summary</w:t>
      </w:r>
    </w:p>
    <w:p>
      <w:pPr>
        <w:pStyle w:val="Heading4"/>
      </w:pPr>
      <w:bookmarkStart w:id="22" w:name="july"/>
      <w:bookmarkEnd w:id="22"/>
      <w:r>
        <w:t xml:space="preserve">July</w:t>
      </w:r>
    </w:p>
    <w:p>
      <w:pPr>
        <w:pStyle w:val="Compact"/>
        <w:numPr>
          <w:numId w:val="1001"/>
          <w:ilvl w:val="0"/>
        </w:numPr>
      </w:pPr>
      <w:r>
        <w:t xml:space="preserve">Salinity Surveys</w:t>
      </w:r>
    </w:p>
    <w:p>
      <w:pPr>
        <w:pStyle w:val="Compact"/>
        <w:numPr>
          <w:numId w:val="1001"/>
          <w:ilvl w:val="0"/>
        </w:numPr>
      </w:pPr>
      <w:r>
        <w:t xml:space="preserve">Download Weir Hobo Data</w:t>
      </w:r>
    </w:p>
    <w:p>
      <w:pPr>
        <w:pStyle w:val="Heading4"/>
      </w:pPr>
      <w:bookmarkStart w:id="23" w:name="august-expected"/>
      <w:bookmarkEnd w:id="23"/>
      <w:r>
        <w:t xml:space="preserve">August (expected)</w:t>
      </w:r>
    </w:p>
    <w:p>
      <w:pPr>
        <w:pStyle w:val="Compact"/>
        <w:numPr>
          <w:numId w:val="1002"/>
          <w:ilvl w:val="0"/>
        </w:numPr>
      </w:pPr>
      <w:r>
        <w:t xml:space="preserve">Salinity Surveys</w:t>
      </w:r>
    </w:p>
    <w:p>
      <w:pPr>
        <w:pStyle w:val="Compact"/>
        <w:numPr>
          <w:numId w:val="1002"/>
          <w:ilvl w:val="0"/>
        </w:numPr>
      </w:pPr>
      <w:r>
        <w:t xml:space="preserve">Maintain Hobo sensors and download Hobo data</w:t>
      </w:r>
    </w:p>
    <w:p>
      <w:pPr>
        <w:pStyle w:val="Compact"/>
        <w:numPr>
          <w:numId w:val="1002"/>
          <w:ilvl w:val="0"/>
        </w:numPr>
      </w:pPr>
      <w:r>
        <w:t xml:space="preserve">Percent Cover Surveys</w:t>
      </w:r>
    </w:p>
    <w:p>
      <w:pPr>
        <w:pStyle w:val="Compact"/>
        <w:numPr>
          <w:numId w:val="1002"/>
          <w:ilvl w:val="0"/>
        </w:numPr>
      </w:pPr>
      <w:r>
        <w:t xml:space="preserve">PEET Plot Surveys</w:t>
      </w:r>
    </w:p>
    <w:p>
      <w:pPr>
        <w:pStyle w:val="Compact"/>
        <w:numPr>
          <w:numId w:val="1002"/>
          <w:ilvl w:val="0"/>
        </w:numPr>
      </w:pPr>
      <w:r>
        <w:t xml:space="preserve">Phragmites Biomass Collection</w:t>
      </w:r>
    </w:p>
    <w:p>
      <w:pPr>
        <w:pStyle w:val="Compact"/>
        <w:numPr>
          <w:numId w:val="1002"/>
          <w:ilvl w:val="0"/>
        </w:numPr>
      </w:pPr>
      <w:r>
        <w:t xml:space="preserve">Invasive Species Survey</w:t>
      </w:r>
    </w:p>
    <w:p>
      <w:pPr>
        <w:pStyle w:val="Heading2"/>
      </w:pPr>
      <w:bookmarkStart w:id="24" w:name="items-of-noteconcern"/>
      <w:bookmarkEnd w:id="24"/>
      <w:r>
        <w:t xml:space="preserve">Items of Note/Concern:</w:t>
      </w:r>
    </w:p>
    <w:p>
      <w:pPr>
        <w:pStyle w:val="Compact"/>
        <w:numPr>
          <w:numId w:val="1003"/>
          <w:ilvl w:val="0"/>
        </w:numPr>
      </w:pPr>
      <w:r>
        <w:t xml:space="preserve">Water levels at the pond have been low and it has been difficult to access some of the areas. There are many more of the transient islands this year when compared to last year, likely the result of less rainfall and shallower depths.</w:t>
      </w:r>
    </w:p>
    <w:p>
      <w:pPr>
        <w:pStyle w:val="FigureWithCaption"/>
      </w:pPr>
      <w:r>
        <w:drawing>
          <wp:inline>
            <wp:extent cx="5334000" cy="2592916"/>
            <wp:effectExtent b="0" l="0" r="0" t="0"/>
            <wp:docPr descr="The Pond in July" title="" id="1" name="Picture"/>
            <a:graphic>
              <a:graphicData uri="http://schemas.openxmlformats.org/drawingml/2006/picture">
                <pic:pic>
                  <pic:nvPicPr>
                    <pic:cNvPr descr="20190806_122651.jpg" id="0" name="Picture"/>
                    <pic:cNvPicPr>
                      <a:picLocks noChangeArrowheads="1" noChangeAspect="1"/>
                    </pic:cNvPicPr>
                  </pic:nvPicPr>
                  <pic:blipFill>
                    <a:blip r:embed="rId25"/>
                    <a:stretch>
                      <a:fillRect/>
                    </a:stretch>
                  </pic:blipFill>
                  <pic:spPr bwMode="auto">
                    <a:xfrm>
                      <a:off x="0" y="0"/>
                      <a:ext cx="5334000" cy="2592916"/>
                    </a:xfrm>
                    <a:prstGeom prst="rect">
                      <a:avLst/>
                    </a:prstGeom>
                    <a:noFill/>
                    <a:ln w="9525">
                      <a:noFill/>
                      <a:headEnd/>
                      <a:tailEnd/>
                    </a:ln>
                  </pic:spPr>
                </pic:pic>
              </a:graphicData>
            </a:graphic>
          </wp:inline>
        </w:drawing>
      </w:r>
    </w:p>
    <w:p>
      <w:pPr>
        <w:pStyle w:val="ImageCaption"/>
      </w:pPr>
      <w:r>
        <w:t xml:space="preserve">The Pond in July</w:t>
      </w:r>
    </w:p>
    <w:p>
      <w:pPr>
        <w:pStyle w:val="Heading2"/>
      </w:pPr>
      <w:bookmarkStart w:id="26" w:name="plots"/>
      <w:bookmarkEnd w:id="26"/>
      <w:r>
        <w:t xml:space="preserve">Plots</w:t>
      </w:r>
    </w:p>
    <w:p>
      <w:pPr>
        <w:pStyle w:val="FirstParagraph"/>
      </w:pPr>
      <w:r>
        <w:t xml:space="preserve">Below are the plots for the Hobos for the month of July.</w:t>
      </w:r>
    </w:p>
    <w:p>
      <w:pPr>
        <w:pStyle w:val="Heading3"/>
      </w:pPr>
      <w:bookmarkStart w:id="27" w:name="water-level"/>
      <w:bookmarkEnd w:id="27"/>
      <w:r>
        <w:t xml:space="preserve">Water Level</w:t>
      </w:r>
    </w:p>
    <w:p>
      <w:pPr>
        <w:pStyle w:val="FirstParagraph"/>
      </w:pPr>
      <w:r>
        <w:drawing>
          <wp:inline>
            <wp:extent cx="4620126" cy="3696101"/>
            <wp:effectExtent b="0" l="0" r="0" t="0"/>
            <wp:docPr descr="" title="" id="1" name="Picture"/>
            <a:graphic>
              <a:graphicData uri="http://schemas.openxmlformats.org/drawingml/2006/picture">
                <pic:pic>
                  <pic:nvPicPr>
                    <pic:cNvPr descr="monthly-hobo-plots-report-07_files/figure-docx/unnamed-chunk-1-1.png" id="0" name="Picture"/>
                    <pic:cNvPicPr>
                      <a:picLocks noChangeArrowheads="1" noChangeAspect="1"/>
                    </pic:cNvPicPr>
                  </pic:nvPicPr>
                  <pic:blipFill>
                    <a:blip r:embed="rId2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9" w:name="salinity"/>
      <w:bookmarkEnd w:id="29"/>
      <w:r>
        <w:t xml:space="preserve">Salinity</w:t>
      </w:r>
    </w:p>
    <w:p>
      <w:pPr>
        <w:pStyle w:val="FirstParagraph"/>
      </w:pPr>
      <w:r>
        <w:drawing>
          <wp:inline>
            <wp:extent cx="4620126" cy="3696101"/>
            <wp:effectExtent b="0" l="0" r="0" t="0"/>
            <wp:docPr descr="" title="" id="1" name="Picture"/>
            <a:graphic>
              <a:graphicData uri="http://schemas.openxmlformats.org/drawingml/2006/picture">
                <pic:pic>
                  <pic:nvPicPr>
                    <pic:cNvPr descr="monthly-hobo-plots-report-07_files/figure-docx/unnamed-chunk-2-1.png" id="0" name="Picture"/>
                    <pic:cNvPicPr>
                      <a:picLocks noChangeArrowheads="1" noChangeAspect="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1" w:name="dominion-distribution-list"/>
      <w:bookmarkEnd w:id="31"/>
      <w:r>
        <w:t xml:space="preserve">Dominion Distribution List</w:t>
      </w:r>
    </w:p>
    <w:p>
      <w:pPr>
        <w:pStyle w:val="Compact"/>
        <w:numPr>
          <w:numId w:val="1004"/>
          <w:ilvl w:val="0"/>
        </w:numPr>
      </w:pPr>
      <w:r>
        <w:t xml:space="preserve">Paul Dickson, Dominion (</w:t>
      </w:r>
      <w:hyperlink r:id="rId32">
        <w:r>
          <w:rPr>
            <w:rStyle w:val="Hyperlink"/>
          </w:rPr>
          <w:t xml:space="preserve">paul.e.dickson@dom.com</w:t>
        </w:r>
      </w:hyperlink>
      <w:r>
        <w:t xml:space="preserve">)</w:t>
      </w:r>
    </w:p>
    <w:p>
      <w:pPr>
        <w:pStyle w:val="Compact"/>
        <w:numPr>
          <w:numId w:val="1004"/>
          <w:ilvl w:val="0"/>
        </w:numPr>
      </w:pPr>
      <w:r>
        <w:t xml:space="preserve">Mike Gardner, Dominion (</w:t>
      </w:r>
      <w:hyperlink r:id="rId33">
        <w:r>
          <w:rPr>
            <w:rStyle w:val="Hyperlink"/>
          </w:rPr>
          <w:t xml:space="preserve">Michael.e.gardner@dom.com</w:t>
        </w:r>
      </w:hyperlink>
      <w:r>
        <w:t xml:space="preserve">)</w:t>
      </w:r>
    </w:p>
    <w:p>
      <w:pPr>
        <w:pStyle w:val="Compact"/>
        <w:numPr>
          <w:numId w:val="1004"/>
          <w:ilvl w:val="0"/>
        </w:numPr>
      </w:pPr>
      <w:r>
        <w:t xml:space="preserve">Jasmine L Morris (</w:t>
      </w:r>
      <w:hyperlink r:id="rId34">
        <w:r>
          <w:rPr>
            <w:rStyle w:val="Hyperlink"/>
          </w:rPr>
          <w:t xml:space="preserve">Jasmine.L.Morris@dom.com</w:t>
        </w:r>
      </w:hyperlink>
      <w:r>
        <w:t xml:space="preserve">)</w:t>
      </w:r>
    </w:p>
    <w:p>
      <w:pPr>
        <w:pStyle w:val="Compact"/>
        <w:numPr>
          <w:numId w:val="1004"/>
          <w:ilvl w:val="0"/>
        </w:numPr>
      </w:pPr>
      <w:r>
        <w:t xml:space="preserve">Dominion Biology Group Contact, Matt Overton (</w:t>
      </w:r>
      <w:hyperlink r:id="rId35">
        <w:r>
          <w:rPr>
            <w:rStyle w:val="Hyperlink"/>
          </w:rPr>
          <w:t xml:space="preserve">matt.overton@dom.com</w:t>
        </w:r>
      </w:hyperlink>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d7aed0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e85bc5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d054b9d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 Target="media/rId25.jp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hyperlink" Id="rId34" Target="mailto:Jasmine.L.Morris@dom.com" TargetMode="External" /><Relationship Type="http://schemas.openxmlformats.org/officeDocument/2006/relationships/hyperlink" Id="rId33" Target="mailto:Michael.e.gardner@dom.com" TargetMode="External" /><Relationship Type="http://schemas.openxmlformats.org/officeDocument/2006/relationships/hyperlink" Id="rId35" Target="mailto:matt.overton@dom.com" TargetMode="External" /><Relationship Type="http://schemas.openxmlformats.org/officeDocument/2006/relationships/hyperlink" Id="rId32" Target="mailto:paul.e.dickson@dom.com" TargetMode="External" /></Relationships>
</file>

<file path=word/_rels/footnotes.xml.rels><?xml version="1.0" encoding="UTF-8"?>
<Relationships xmlns="http://schemas.openxmlformats.org/package/2006/relationships"><Relationship Type="http://schemas.openxmlformats.org/officeDocument/2006/relationships/hyperlink" Id="rId34" Target="mailto:Jasmine.L.Morris@dom.com" TargetMode="External" /><Relationship Type="http://schemas.openxmlformats.org/officeDocument/2006/relationships/hyperlink" Id="rId33" Target="mailto:Michael.e.gardner@dom.com" TargetMode="External" /><Relationship Type="http://schemas.openxmlformats.org/officeDocument/2006/relationships/hyperlink" Id="rId35" Target="mailto:matt.overton@dom.com" TargetMode="External" /><Relationship Type="http://schemas.openxmlformats.org/officeDocument/2006/relationships/hyperlink" Id="rId32" Target="mailto:paul.e.dickson@dom.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Chesapeake Biological Laboratory’s Report of Monthly Cove Point Marsh Restoration Monitoring</dc:title>
  <dc:creator>Erin Reilly</dc:creator>
  <dcterms:created xsi:type="dcterms:W3CDTF">2019-08-16T20:04:44Z</dcterms:created>
  <dcterms:modified xsi:type="dcterms:W3CDTF">2019-08-16T20:04:44Z</dcterms:modified>
</cp:coreProperties>
</file>